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DECEMBER 30TH,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the highway bills to be paid, and the appropriated funds that would be used to pay these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she would be fine paying the bills under the 'DB' fund.  She reminded the board that we had borrowed $50,000.00 from the DA fund that still needs to be paid back, and at this time we should ONLY be paying the DB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provided the town board with the bill amount totals for DA and DB.  The total for DA bills was $7,043.80 and the total for the DB bills was $15,326.65.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pay the DB bills in the amount of $15,326.65.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our CHIPS money had been received and that she felt confident that the grant money for the town hall would be in by the end of January.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the placement of the CHIPS money upon  being received.  They talked about the importance of keeping our lines of communication open with Bookkeeper Sherman, and making sure Sherman gets a copy of the minutes.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gave the amounts received from CHIPS to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telephoned into the meeting and talked to the board about the transfers that had been made by her, and reaffirmed that you can not have any negative balances in your accounts.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with Sherman what accounts, the CHIPS money should go into.  Sherman faxed financial reports to the town board, so they would be able to go over the balances in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remaining balances in the DA &amp; DB funds and discussed transfers that could be made within the budget.  After reviewing the financial reports, and noting the $50,000.00 that was borrowed from the DA fund, the town board concluded to make a transfer of funds from the General A fund to the DA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transfer $20,501.39 from the General A fund to the DA fund to bring the balance in the DA fund to -$22,000.00.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proposed taking money from the Major Repairs Building Reserves fund to cover some of the costs of the work that was done on the town hall.  The monies would go into the General A fund.  These funds would be replaced upon receiving the grant money from the state.  Hromada stated that the borrowing of these funds would need to be advertised in the paper, because it's coming out of a reserve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spend an amount of $14,000.00 from the Major Repairs Building Reserves, to cover the Capital Improvements made to the town hall in 2019, and is subject to permissive referendum.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negative state of the B Fund,  and wondered how we could fix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regarding this fund and it's starting balances.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transfer $2,042.68 from the General B Savings to the General B Checking.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transfer $766.99 from DB Savings to General B Checking.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negative balances within the budget and wondered if we should be making transfers to clear up the negative balances, by the end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questioned on whether or not doing that would effect other budgets in future years.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continued to review the budget and talk about where transfers could be made to adjust negative balances before the end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made the suggestion to meet with Bookkeeper Sherman on Monday 01/06/2020 at 6:30PM to go over figures.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8:03PM.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